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C2B" w:rsidRDefault="00DD4C2B" w:rsidP="00DD4C2B">
      <w:pPr>
        <w:spacing w:before="75"/>
        <w:ind w:left="7103"/>
        <w:rPr>
          <w:i/>
          <w:sz w:val="28"/>
        </w:rPr>
      </w:pPr>
      <w:r>
        <w:rPr>
          <w:i/>
          <w:sz w:val="28"/>
        </w:rPr>
        <w:t>Примерная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форма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отчета</w:t>
      </w:r>
    </w:p>
    <w:p w:rsidR="00DD4C2B" w:rsidRDefault="00DD4C2B" w:rsidP="00DD4C2B">
      <w:pPr>
        <w:pStyle w:val="a3"/>
        <w:spacing w:before="1"/>
        <w:rPr>
          <w:i/>
          <w:sz w:val="30"/>
        </w:rPr>
      </w:pPr>
    </w:p>
    <w:p w:rsidR="00DD4C2B" w:rsidRDefault="00DD4C2B" w:rsidP="00DD4C2B">
      <w:pPr>
        <w:pStyle w:val="a3"/>
        <w:ind w:left="816" w:right="829"/>
        <w:jc w:val="center"/>
      </w:pPr>
      <w:r>
        <w:t>Отчет</w:t>
      </w:r>
    </w:p>
    <w:p w:rsidR="00DD4C2B" w:rsidRDefault="00DD4C2B" w:rsidP="00DD4C2B">
      <w:pPr>
        <w:pStyle w:val="a3"/>
        <w:spacing w:before="12"/>
        <w:ind w:left="394" w:right="406"/>
        <w:jc w:val="both"/>
      </w:pPr>
      <w:r>
        <w:t>о добыче (вылове) водных биоресурсов при осуществлении рыболовства в целях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традиционного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традиционной</w:t>
      </w:r>
      <w:r>
        <w:rPr>
          <w:spacing w:val="1"/>
        </w:rPr>
        <w:t xml:space="preserve"> </w:t>
      </w:r>
      <w:r>
        <w:t>хозяйственной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коренных</w:t>
      </w:r>
      <w:r>
        <w:rPr>
          <w:spacing w:val="1"/>
        </w:rPr>
        <w:t xml:space="preserve"> </w:t>
      </w:r>
      <w:r>
        <w:t>малочисленных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Севера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-1"/>
        </w:rPr>
        <w:t xml:space="preserve"> </w:t>
      </w:r>
      <w:r>
        <w:t>Ханты-Мансийского автономного</w:t>
      </w:r>
      <w:r>
        <w:rPr>
          <w:spacing w:val="-1"/>
        </w:rPr>
        <w:t xml:space="preserve"> </w:t>
      </w:r>
      <w:r>
        <w:t>округа – Югры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2023</w:t>
      </w:r>
      <w:r>
        <w:rPr>
          <w:spacing w:val="-1"/>
        </w:rPr>
        <w:t xml:space="preserve"> </w:t>
      </w:r>
      <w:r>
        <w:t>год.</w:t>
      </w:r>
    </w:p>
    <w:p w:rsidR="00DD4C2B" w:rsidRDefault="00DD4C2B" w:rsidP="00DD4C2B">
      <w:pPr>
        <w:pStyle w:val="a3"/>
        <w:spacing w:before="7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208280</wp:posOffset>
                </wp:positionV>
                <wp:extent cx="6223000" cy="1270"/>
                <wp:effectExtent l="5715" t="12700" r="10160" b="5080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800"/>
                            <a:gd name="T2" fmla="+- 0 10934 1134"/>
                            <a:gd name="T3" fmla="*/ T2 w 9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0">
                              <a:moveTo>
                                <a:pt x="0" y="0"/>
                              </a:moveTo>
                              <a:lnTo>
                                <a:pt x="9800" y="0"/>
                              </a:lnTo>
                            </a:path>
                          </a:pathLst>
                        </a:custGeom>
                        <a:noFill/>
                        <a:ln w="711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56.7pt;margin-top:16.4pt;width:49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" path="m,l9800,e" filled="f" strokeweight=".56pt">
                <v:path arrowok="t" o:connecttype="custom" o:connectlocs="0,0;6223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412750</wp:posOffset>
                </wp:positionV>
                <wp:extent cx="5156200" cy="1270"/>
                <wp:effectExtent l="5715" t="7620" r="10160" b="10160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620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8120"/>
                            <a:gd name="T2" fmla="+- 0 9254 1134"/>
                            <a:gd name="T3" fmla="*/ T2 w 8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0">
                              <a:moveTo>
                                <a:pt x="0" y="0"/>
                              </a:moveTo>
                              <a:lnTo>
                                <a:pt x="8120" y="0"/>
                              </a:lnTo>
                            </a:path>
                          </a:pathLst>
                        </a:custGeom>
                        <a:noFill/>
                        <a:ln w="711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26" style="position:absolute;margin-left:56.7pt;margin-top:32.5pt;width:40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" path="m,l8120,e" filled="f" strokeweight=".56pt">
                <v:path arrowok="t" o:connecttype="custom" o:connectlocs="0,0;5156200,0" o:connectangles="0,0"/>
                <w10:wrap type="topAndBottom" anchorx="page"/>
              </v:shape>
            </w:pict>
          </mc:Fallback>
        </mc:AlternateContent>
      </w:r>
    </w:p>
    <w:p w:rsidR="00DD4C2B" w:rsidRDefault="00DD4C2B" w:rsidP="00DD4C2B">
      <w:pPr>
        <w:pStyle w:val="a3"/>
        <w:rPr>
          <w:sz w:val="21"/>
        </w:rPr>
      </w:pPr>
    </w:p>
    <w:p w:rsidR="00DD4C2B" w:rsidRDefault="00DD4C2B" w:rsidP="00DD4C2B">
      <w:pPr>
        <w:spacing w:line="259" w:lineRule="exact"/>
        <w:ind w:left="816" w:right="830"/>
        <w:jc w:val="center"/>
        <w:rPr>
          <w:sz w:val="24"/>
        </w:rPr>
      </w:pPr>
      <w:r>
        <w:rPr>
          <w:sz w:val="24"/>
        </w:rPr>
        <w:t>(ФИО,</w:t>
      </w:r>
      <w:r>
        <w:rPr>
          <w:spacing w:val="-7"/>
          <w:sz w:val="24"/>
        </w:rPr>
        <w:t xml:space="preserve"> </w:t>
      </w:r>
      <w:r>
        <w:rPr>
          <w:sz w:val="24"/>
        </w:rPr>
        <w:t>(для</w:t>
      </w:r>
      <w:r>
        <w:rPr>
          <w:spacing w:val="-6"/>
          <w:sz w:val="24"/>
        </w:rPr>
        <w:t xml:space="preserve"> </w:t>
      </w:r>
      <w:r>
        <w:rPr>
          <w:sz w:val="24"/>
        </w:rPr>
        <w:t>граждан)/Наименование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Общины)</w:t>
      </w:r>
    </w:p>
    <w:p w:rsidR="00DD4C2B" w:rsidRDefault="00DD4C2B" w:rsidP="00DD4C2B">
      <w:pPr>
        <w:pStyle w:val="a3"/>
        <w:spacing w:before="1"/>
        <w:rPr>
          <w:sz w:val="26"/>
        </w:rPr>
      </w:pPr>
    </w:p>
    <w:tbl>
      <w:tblPr>
        <w:tblStyle w:val="TableNormal"/>
        <w:tblW w:w="0" w:type="auto"/>
        <w:tblInd w:w="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2020"/>
        <w:gridCol w:w="1881"/>
        <w:gridCol w:w="1943"/>
        <w:gridCol w:w="1856"/>
      </w:tblGrid>
      <w:tr w:rsidR="00DD4C2B" w:rsidTr="00792415">
        <w:trPr>
          <w:trHeight w:val="1916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tabs>
                <w:tab w:val="left" w:pos="940"/>
              </w:tabs>
              <w:spacing w:line="276" w:lineRule="auto"/>
              <w:ind w:left="108" w:right="96"/>
              <w:rPr>
                <w:sz w:val="24"/>
              </w:rPr>
            </w:pPr>
            <w:proofErr w:type="spellStart"/>
            <w:r>
              <w:rPr>
                <w:sz w:val="24"/>
              </w:rPr>
              <w:t>Вид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водного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биоресурса</w:t>
            </w:r>
            <w:proofErr w:type="spellEnd"/>
          </w:p>
        </w:tc>
        <w:tc>
          <w:tcPr>
            <w:tcW w:w="2020" w:type="dxa"/>
          </w:tcPr>
          <w:p w:rsidR="00DD4C2B" w:rsidRPr="00DD4C2B" w:rsidRDefault="00DD4C2B" w:rsidP="00792415">
            <w:pPr>
              <w:pStyle w:val="TableParagraph"/>
              <w:spacing w:line="276" w:lineRule="auto"/>
              <w:ind w:left="108" w:right="78"/>
              <w:rPr>
                <w:sz w:val="24"/>
                <w:lang w:val="ru-RU"/>
              </w:rPr>
            </w:pPr>
            <w:r w:rsidRPr="00DD4C2B">
              <w:rPr>
                <w:sz w:val="24"/>
                <w:lang w:val="ru-RU"/>
              </w:rPr>
              <w:t>Место</w:t>
            </w:r>
            <w:r w:rsidRPr="00DD4C2B">
              <w:rPr>
                <w:spacing w:val="1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(район/подрайон)</w:t>
            </w:r>
            <w:r w:rsidRPr="00DD4C2B">
              <w:rPr>
                <w:spacing w:val="-57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добычи</w:t>
            </w:r>
            <w:r w:rsidRPr="00DD4C2B">
              <w:rPr>
                <w:spacing w:val="1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(вылова)</w:t>
            </w:r>
            <w:r w:rsidRPr="00DD4C2B">
              <w:rPr>
                <w:spacing w:val="-57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водных</w:t>
            </w:r>
            <w:r w:rsidRPr="00DD4C2B">
              <w:rPr>
                <w:spacing w:val="1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биоресурсов</w:t>
            </w:r>
          </w:p>
        </w:tc>
        <w:tc>
          <w:tcPr>
            <w:tcW w:w="1881" w:type="dxa"/>
          </w:tcPr>
          <w:p w:rsidR="00DD4C2B" w:rsidRPr="00DD4C2B" w:rsidRDefault="00DD4C2B" w:rsidP="00792415">
            <w:pPr>
              <w:pStyle w:val="TableParagraph"/>
              <w:spacing w:line="276" w:lineRule="auto"/>
              <w:ind w:left="108" w:right="848"/>
              <w:rPr>
                <w:sz w:val="24"/>
                <w:lang w:val="ru-RU"/>
              </w:rPr>
            </w:pPr>
            <w:r w:rsidRPr="00DD4C2B">
              <w:rPr>
                <w:sz w:val="24"/>
                <w:lang w:val="ru-RU"/>
              </w:rPr>
              <w:t>Орудия,</w:t>
            </w:r>
            <w:r w:rsidRPr="00DD4C2B">
              <w:rPr>
                <w:spacing w:val="1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способы</w:t>
            </w:r>
            <w:r w:rsidRPr="00DD4C2B">
              <w:rPr>
                <w:spacing w:val="-57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добычи</w:t>
            </w:r>
            <w:r w:rsidRPr="00DD4C2B">
              <w:rPr>
                <w:spacing w:val="1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 xml:space="preserve">(вылова) </w:t>
            </w:r>
            <w:proofErr w:type="gramStart"/>
            <w:r w:rsidRPr="00DD4C2B">
              <w:rPr>
                <w:sz w:val="24"/>
                <w:lang w:val="ru-RU"/>
              </w:rPr>
              <w:t>водных</w:t>
            </w:r>
            <w:proofErr w:type="gramEnd"/>
          </w:p>
          <w:p w:rsidR="00DD4C2B" w:rsidRPr="00DD4C2B" w:rsidRDefault="00DD4C2B" w:rsidP="00792415">
            <w:pPr>
              <w:pStyle w:val="TableParagraph"/>
              <w:ind w:left="108"/>
              <w:rPr>
                <w:sz w:val="24"/>
                <w:lang w:val="ru-RU"/>
              </w:rPr>
            </w:pPr>
            <w:r w:rsidRPr="00DD4C2B">
              <w:rPr>
                <w:sz w:val="24"/>
                <w:lang w:val="ru-RU"/>
              </w:rPr>
              <w:t>биоресурсов</w:t>
            </w:r>
          </w:p>
        </w:tc>
        <w:tc>
          <w:tcPr>
            <w:tcW w:w="1943" w:type="dxa"/>
          </w:tcPr>
          <w:p w:rsidR="00DD4C2B" w:rsidRPr="00DD4C2B" w:rsidRDefault="00DD4C2B" w:rsidP="00792415">
            <w:pPr>
              <w:pStyle w:val="TableParagraph"/>
              <w:tabs>
                <w:tab w:val="left" w:pos="1060"/>
              </w:tabs>
              <w:spacing w:line="276" w:lineRule="auto"/>
              <w:ind w:left="108" w:right="95"/>
              <w:rPr>
                <w:sz w:val="24"/>
                <w:lang w:val="ru-RU"/>
              </w:rPr>
            </w:pPr>
            <w:r w:rsidRPr="00DD4C2B">
              <w:rPr>
                <w:spacing w:val="-1"/>
                <w:sz w:val="24"/>
                <w:lang w:val="ru-RU"/>
              </w:rPr>
              <w:t>Представленный</w:t>
            </w:r>
            <w:r w:rsidRPr="00DD4C2B">
              <w:rPr>
                <w:spacing w:val="-57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объем</w:t>
            </w:r>
            <w:r w:rsidRPr="00DD4C2B">
              <w:rPr>
                <w:sz w:val="24"/>
                <w:lang w:val="ru-RU"/>
              </w:rPr>
              <w:tab/>
            </w:r>
            <w:r w:rsidRPr="00DD4C2B">
              <w:rPr>
                <w:spacing w:val="-1"/>
                <w:sz w:val="24"/>
                <w:lang w:val="ru-RU"/>
              </w:rPr>
              <w:t>добычи</w:t>
            </w:r>
            <w:r w:rsidRPr="00DD4C2B">
              <w:rPr>
                <w:spacing w:val="-57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(вылова)</w:t>
            </w:r>
            <w:r w:rsidRPr="00DD4C2B">
              <w:rPr>
                <w:spacing w:val="1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водного</w:t>
            </w:r>
            <w:r w:rsidRPr="00DD4C2B">
              <w:rPr>
                <w:spacing w:val="1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биоресурса,</w:t>
            </w:r>
          </w:p>
          <w:p w:rsidR="00DD4C2B" w:rsidRDefault="00DD4C2B" w:rsidP="00792415">
            <w:pPr>
              <w:pStyle w:val="TableParagraph"/>
              <w:ind w:left="108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тонн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шт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856" w:type="dxa"/>
          </w:tcPr>
          <w:p w:rsidR="00DD4C2B" w:rsidRPr="00DD4C2B" w:rsidRDefault="00DD4C2B" w:rsidP="00792415">
            <w:pPr>
              <w:pStyle w:val="TableParagraph"/>
              <w:spacing w:line="276" w:lineRule="auto"/>
              <w:ind w:left="108" w:right="94"/>
              <w:rPr>
                <w:sz w:val="24"/>
                <w:lang w:val="ru-RU"/>
              </w:rPr>
            </w:pPr>
            <w:r w:rsidRPr="00DD4C2B">
              <w:rPr>
                <w:sz w:val="24"/>
                <w:lang w:val="ru-RU"/>
              </w:rPr>
              <w:t>Вылов</w:t>
            </w:r>
            <w:r w:rsidRPr="00DD4C2B">
              <w:rPr>
                <w:spacing w:val="17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с</w:t>
            </w:r>
            <w:r w:rsidRPr="00DD4C2B">
              <w:rPr>
                <w:spacing w:val="17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начала</w:t>
            </w:r>
            <w:r w:rsidRPr="00DD4C2B">
              <w:rPr>
                <w:spacing w:val="-57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года,</w:t>
            </w:r>
            <w:r w:rsidRPr="00DD4C2B">
              <w:rPr>
                <w:spacing w:val="-2"/>
                <w:sz w:val="24"/>
                <w:lang w:val="ru-RU"/>
              </w:rPr>
              <w:t xml:space="preserve"> </w:t>
            </w:r>
            <w:r w:rsidRPr="00DD4C2B">
              <w:rPr>
                <w:sz w:val="24"/>
                <w:lang w:val="ru-RU"/>
              </w:rPr>
              <w:t>тонн/шт.</w:t>
            </w: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020" w:type="dxa"/>
            <w:vMerge w:val="restart"/>
          </w:tcPr>
          <w:p w:rsidR="00DD4C2B" w:rsidRPr="00DD4C2B" w:rsidRDefault="00DD4C2B" w:rsidP="00792415">
            <w:pPr>
              <w:pStyle w:val="TableParagraph"/>
              <w:rPr>
                <w:sz w:val="26"/>
                <w:lang w:val="ru-RU"/>
              </w:rPr>
            </w:pPr>
            <w:bookmarkStart w:id="0" w:name="_GoBack"/>
            <w:bookmarkEnd w:id="0"/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020" w:type="dxa"/>
            <w:vMerge/>
            <w:tcBorders>
              <w:top w:val="nil"/>
            </w:tcBorders>
          </w:tcPr>
          <w:p w:rsidR="00DD4C2B" w:rsidRPr="00DD4C2B" w:rsidRDefault="00DD4C2B" w:rsidP="0079241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020" w:type="dxa"/>
            <w:vMerge/>
            <w:tcBorders>
              <w:top w:val="nil"/>
            </w:tcBorders>
          </w:tcPr>
          <w:p w:rsidR="00DD4C2B" w:rsidRPr="00DD4C2B" w:rsidRDefault="00DD4C2B" w:rsidP="0079241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020" w:type="dxa"/>
            <w:vMerge/>
            <w:tcBorders>
              <w:top w:val="nil"/>
            </w:tcBorders>
          </w:tcPr>
          <w:p w:rsidR="00DD4C2B" w:rsidRPr="00DD4C2B" w:rsidRDefault="00DD4C2B" w:rsidP="0079241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020" w:type="dxa"/>
            <w:vMerge/>
            <w:tcBorders>
              <w:top w:val="nil"/>
            </w:tcBorders>
          </w:tcPr>
          <w:p w:rsidR="00DD4C2B" w:rsidRPr="00DD4C2B" w:rsidRDefault="00DD4C2B" w:rsidP="0079241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Pr="00DD4C2B" w:rsidRDefault="00DD4C2B" w:rsidP="0079241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020" w:type="dxa"/>
          </w:tcPr>
          <w:p w:rsidR="00DD4C2B" w:rsidRDefault="00DD4C2B" w:rsidP="00792415">
            <w:pPr>
              <w:pStyle w:val="TableParagraph"/>
              <w:spacing w:line="268" w:lineRule="exact"/>
              <w:ind w:left="202" w:right="19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Район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добычи</w:t>
            </w:r>
            <w:proofErr w:type="spellEnd"/>
            <w:r>
              <w:rPr>
                <w:sz w:val="24"/>
              </w:rPr>
              <w:t>,</w:t>
            </w: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2020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2020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2020" w:type="dxa"/>
            <w:vMerge w:val="restart"/>
          </w:tcPr>
          <w:p w:rsidR="00DD4C2B" w:rsidRDefault="00DD4C2B" w:rsidP="00792415">
            <w:pPr>
              <w:pStyle w:val="TableParagraph"/>
              <w:rPr>
                <w:sz w:val="26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2020" w:type="dxa"/>
            <w:vMerge/>
            <w:tcBorders>
              <w:top w:val="nil"/>
            </w:tcBorders>
          </w:tcPr>
          <w:p w:rsidR="00DD4C2B" w:rsidRDefault="00DD4C2B" w:rsidP="00792415">
            <w:pPr>
              <w:rPr>
                <w:sz w:val="2"/>
                <w:szCs w:val="2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2020" w:type="dxa"/>
          </w:tcPr>
          <w:p w:rsidR="00DD4C2B" w:rsidRDefault="00DD4C2B" w:rsidP="00792415">
            <w:pPr>
              <w:pStyle w:val="TableParagraph"/>
              <w:spacing w:line="268" w:lineRule="exact"/>
              <w:ind w:left="202" w:right="19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Водный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</w:t>
            </w:r>
            <w:proofErr w:type="spellEnd"/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2020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2020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  <w:tr w:rsidR="00DD4C2B" w:rsidTr="00792415">
        <w:trPr>
          <w:trHeight w:val="287"/>
        </w:trPr>
        <w:tc>
          <w:tcPr>
            <w:tcW w:w="1871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2020" w:type="dxa"/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81" w:type="dxa"/>
            <w:tcBorders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943" w:type="dxa"/>
            <w:tcBorders>
              <w:left w:val="dashed" w:sz="4" w:space="0" w:color="000000"/>
              <w:righ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  <w:tcBorders>
              <w:left w:val="dashed" w:sz="4" w:space="0" w:color="000000"/>
            </w:tcBorders>
          </w:tcPr>
          <w:p w:rsidR="00DD4C2B" w:rsidRDefault="00DD4C2B" w:rsidP="00792415">
            <w:pPr>
              <w:pStyle w:val="TableParagraph"/>
              <w:rPr>
                <w:sz w:val="20"/>
              </w:rPr>
            </w:pPr>
          </w:p>
        </w:tc>
      </w:tr>
    </w:tbl>
    <w:p w:rsidR="00DD4C2B" w:rsidRDefault="00DD4C2B" w:rsidP="00DD4C2B">
      <w:pPr>
        <w:pStyle w:val="a3"/>
        <w:rPr>
          <w:sz w:val="25"/>
        </w:rPr>
      </w:pPr>
    </w:p>
    <w:p w:rsidR="00DD4C2B" w:rsidRDefault="00DD4C2B" w:rsidP="00DD4C2B">
      <w:pPr>
        <w:pStyle w:val="a3"/>
        <w:tabs>
          <w:tab w:val="left" w:pos="3335"/>
          <w:tab w:val="left" w:pos="4034"/>
          <w:tab w:val="left" w:pos="6886"/>
        </w:tabs>
        <w:ind w:left="394"/>
      </w:pPr>
      <w:r>
        <w:t>Дата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г,</w:t>
      </w:r>
      <w:r>
        <w:rPr>
          <w:spacing w:val="64"/>
        </w:rPr>
        <w:t xml:space="preserve"> </w:t>
      </w:r>
      <w:r>
        <w:t xml:space="preserve">подпись: 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4C2B" w:rsidRDefault="00DD4C2B" w:rsidP="00DD4C2B">
      <w:pPr>
        <w:pStyle w:val="a3"/>
        <w:spacing w:before="5"/>
        <w:rPr>
          <w:sz w:val="22"/>
        </w:rPr>
      </w:pPr>
    </w:p>
    <w:p w:rsidR="00DD4C2B" w:rsidRDefault="00DD4C2B" w:rsidP="00DD4C2B">
      <w:pPr>
        <w:pStyle w:val="a3"/>
        <w:spacing w:before="88"/>
        <w:ind w:right="407"/>
        <w:jc w:val="right"/>
      </w:pPr>
      <w:r>
        <w:t>М.П.</w:t>
      </w:r>
      <w:r>
        <w:rPr>
          <w:spacing w:val="-2"/>
        </w:rPr>
        <w:t xml:space="preserve"> </w:t>
      </w:r>
      <w:r>
        <w:t>(для</w:t>
      </w:r>
      <w:r>
        <w:rPr>
          <w:spacing w:val="-1"/>
        </w:rPr>
        <w:t xml:space="preserve"> </w:t>
      </w:r>
      <w:r>
        <w:t>общин)</w:t>
      </w:r>
    </w:p>
    <w:p w:rsidR="00F96A9A" w:rsidRDefault="00F96A9A"/>
    <w:sectPr w:rsidR="00F96A9A">
      <w:pgSz w:w="11910" w:h="16840"/>
      <w:pgMar w:top="900" w:right="4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72"/>
    <w:rsid w:val="003B2372"/>
    <w:rsid w:val="00DD4C2B"/>
    <w:rsid w:val="00F9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D4C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D4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D4C2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D4C2B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D4C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D4C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D4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D4C2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D4C2B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D4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MBUGIC</dc:creator>
  <cp:keywords/>
  <dc:description/>
  <cp:lastModifiedBy>MBUGIC</cp:lastModifiedBy>
  <cp:revision>2</cp:revision>
  <dcterms:created xsi:type="dcterms:W3CDTF">2024-01-26T06:52:00Z</dcterms:created>
  <dcterms:modified xsi:type="dcterms:W3CDTF">2024-01-26T06:59:00Z</dcterms:modified>
</cp:coreProperties>
</file>