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9F7" w:rsidRPr="00BC5E15" w:rsidRDefault="00D259F7" w:rsidP="00D259F7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BC5E1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9464866" wp14:editId="58544DE4">
            <wp:simplePos x="0" y="0"/>
            <wp:positionH relativeFrom="column">
              <wp:posOffset>2818130</wp:posOffset>
            </wp:positionH>
            <wp:positionV relativeFrom="paragraph">
              <wp:posOffset>0</wp:posOffset>
            </wp:positionV>
            <wp:extent cx="579755" cy="634365"/>
            <wp:effectExtent l="0" t="0" r="0" b="0"/>
            <wp:wrapSquare wrapText="left"/>
            <wp:docPr id="1" name="Рисунок 1" descr="edi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di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63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9F7" w:rsidRPr="00BC5E15" w:rsidRDefault="00D259F7" w:rsidP="00D259F7">
      <w:pPr>
        <w:tabs>
          <w:tab w:val="left" w:pos="9720"/>
        </w:tabs>
        <w:spacing w:after="0" w:line="240" w:lineRule="auto"/>
        <w:ind w:right="-1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page" w:horzAnchor="margin" w:tblpY="2401"/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0314"/>
      </w:tblGrid>
      <w:tr w:rsidR="00D259F7" w:rsidRPr="00BC5E15" w:rsidTr="00164C06">
        <w:tc>
          <w:tcPr>
            <w:tcW w:w="10314" w:type="dxa"/>
            <w:tcBorders>
              <w:bottom w:val="single" w:sz="12" w:space="0" w:color="auto"/>
            </w:tcBorders>
          </w:tcPr>
          <w:p w:rsidR="00D259F7" w:rsidRPr="00BC5E15" w:rsidRDefault="00D259F7" w:rsidP="00164C06">
            <w:pPr>
              <w:tabs>
                <w:tab w:val="left" w:pos="9720"/>
              </w:tabs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C5E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Городской округ Ханты-Мансийск </w:t>
            </w:r>
          </w:p>
          <w:p w:rsidR="00D259F7" w:rsidRPr="00BC5E15" w:rsidRDefault="00D259F7" w:rsidP="00164C06">
            <w:pPr>
              <w:tabs>
                <w:tab w:val="left" w:pos="9720"/>
              </w:tabs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C5E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Ханты-Мансийского автономного округа – Югры</w:t>
            </w:r>
          </w:p>
        </w:tc>
      </w:tr>
    </w:tbl>
    <w:p w:rsidR="00D259F7" w:rsidRPr="00BC5E15" w:rsidRDefault="00D259F7" w:rsidP="00D259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9F7" w:rsidRPr="00BC5E15" w:rsidRDefault="00D259F7" w:rsidP="00D259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D259F7" w:rsidRPr="00D65D92" w:rsidTr="00164C06">
        <w:tc>
          <w:tcPr>
            <w:tcW w:w="5211" w:type="dxa"/>
          </w:tcPr>
          <w:p w:rsidR="00D259F7" w:rsidRPr="00D65D92" w:rsidRDefault="00D259F7" w:rsidP="00164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D92">
              <w:rPr>
                <w:rFonts w:ascii="Times New Roman" w:hAnsi="Times New Roman" w:cs="Times New Roman"/>
                <w:sz w:val="28"/>
                <w:szCs w:val="28"/>
              </w:rPr>
              <w:t>город Ханты-Мансийск,</w:t>
            </w:r>
          </w:p>
          <w:p w:rsidR="00D259F7" w:rsidRPr="00D65D92" w:rsidRDefault="00FE05D7" w:rsidP="00164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малый зал КДЦ «Октябрь»</w:t>
            </w:r>
          </w:p>
        </w:tc>
        <w:tc>
          <w:tcPr>
            <w:tcW w:w="5211" w:type="dxa"/>
          </w:tcPr>
          <w:p w:rsidR="00D259F7" w:rsidRPr="00D65D92" w:rsidRDefault="00FE05D7" w:rsidP="00FE05D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D259F7" w:rsidRPr="00D65D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 w:rsidR="00D259F7" w:rsidRPr="00D65D92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259F7" w:rsidRPr="00D65D92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259F7" w:rsidRPr="006F4F2E" w:rsidRDefault="00D259F7" w:rsidP="00D259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9F7" w:rsidRPr="006F4F2E" w:rsidRDefault="00D259F7" w:rsidP="006E51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Протокол</w:t>
      </w:r>
    </w:p>
    <w:p w:rsidR="00D259F7" w:rsidRPr="006F4F2E" w:rsidRDefault="00D259F7" w:rsidP="006E51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публичных слушаний</w:t>
      </w:r>
    </w:p>
    <w:p w:rsidR="00D259F7" w:rsidRPr="006F4F2E" w:rsidRDefault="00D259F7" w:rsidP="006E51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(протокол заседания организационного комитета по </w:t>
      </w:r>
      <w:r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и проведению публичных слушаний по проекту </w:t>
      </w:r>
      <w:r w:rsidR="00FE05D7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 Думы города Ханты-Мансийска</w:t>
      </w:r>
      <w:r w:rsidR="00FE05D7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FC4554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FE05D7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внесении изменений в Решение Думы</w:t>
      </w:r>
      <w:r w:rsidR="00FE05D7"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5D7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города Ханты-Мансийска </w:t>
      </w:r>
      <w:r w:rsidR="00FE05D7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от 2 июня 2014 года</w:t>
      </w:r>
      <w:r w:rsidR="00FE05D7"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5D7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517-V РД «О Правилах благоустройства территории</w:t>
      </w:r>
      <w:r w:rsidR="00FE05D7"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554"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E05D7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города Ханты-Мансийска</w:t>
      </w:r>
      <w:r w:rsidR="00FC4554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DB609C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17 апреля 2026 года № 1</w:t>
      </w:r>
      <w:r w:rsidRPr="006F4F2E">
        <w:rPr>
          <w:rFonts w:ascii="Times New Roman" w:hAnsi="Times New Roman" w:cs="Times New Roman"/>
          <w:sz w:val="28"/>
          <w:szCs w:val="28"/>
        </w:rPr>
        <w:t>)</w:t>
      </w:r>
    </w:p>
    <w:p w:rsidR="00D259F7" w:rsidRPr="006F4F2E" w:rsidRDefault="00D259F7" w:rsidP="006E51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59F7" w:rsidRPr="006F4F2E" w:rsidRDefault="00D259F7" w:rsidP="006E519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Дата и время проведения: </w:t>
      </w:r>
      <w:r w:rsidR="00FE05D7" w:rsidRPr="006F4F2E">
        <w:rPr>
          <w:rFonts w:ascii="Times New Roman" w:hAnsi="Times New Roman" w:cs="Times New Roman"/>
          <w:sz w:val="28"/>
          <w:szCs w:val="28"/>
        </w:rPr>
        <w:t>17</w:t>
      </w:r>
      <w:r w:rsidRPr="006F4F2E">
        <w:rPr>
          <w:rFonts w:ascii="Times New Roman" w:hAnsi="Times New Roman" w:cs="Times New Roman"/>
          <w:sz w:val="28"/>
          <w:szCs w:val="28"/>
        </w:rPr>
        <w:t>.0</w:t>
      </w:r>
      <w:r w:rsidR="00FE05D7" w:rsidRPr="006F4F2E">
        <w:rPr>
          <w:rFonts w:ascii="Times New Roman" w:hAnsi="Times New Roman" w:cs="Times New Roman"/>
          <w:sz w:val="28"/>
          <w:szCs w:val="28"/>
        </w:rPr>
        <w:t>4</w:t>
      </w:r>
      <w:r w:rsidRPr="006F4F2E">
        <w:rPr>
          <w:rFonts w:ascii="Times New Roman" w:hAnsi="Times New Roman" w:cs="Times New Roman"/>
          <w:sz w:val="28"/>
          <w:szCs w:val="28"/>
        </w:rPr>
        <w:t>.202</w:t>
      </w:r>
      <w:r w:rsidR="00FE05D7" w:rsidRPr="006F4F2E">
        <w:rPr>
          <w:rFonts w:ascii="Times New Roman" w:hAnsi="Times New Roman" w:cs="Times New Roman"/>
          <w:sz w:val="28"/>
          <w:szCs w:val="28"/>
        </w:rPr>
        <w:t>6</w:t>
      </w:r>
      <w:r w:rsidRPr="006F4F2E">
        <w:rPr>
          <w:rFonts w:ascii="Times New Roman" w:hAnsi="Times New Roman" w:cs="Times New Roman"/>
          <w:sz w:val="28"/>
          <w:szCs w:val="28"/>
        </w:rPr>
        <w:t>, с 18:00 часов.</w:t>
      </w:r>
    </w:p>
    <w:p w:rsidR="00D259F7" w:rsidRPr="006F4F2E" w:rsidRDefault="00D259F7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4F2E">
        <w:rPr>
          <w:rFonts w:ascii="Times New Roman" w:hAnsi="Times New Roman" w:cs="Times New Roman"/>
          <w:sz w:val="28"/>
          <w:szCs w:val="28"/>
        </w:rPr>
        <w:t xml:space="preserve">Место проведения: </w:t>
      </w:r>
      <w:r w:rsidR="00FE05D7"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малый зал</w:t>
      </w:r>
      <w:r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E05D7"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бюджетного учреждения «Культурно-досуговый центр «Октябрь», расположенного по адресу: </w:t>
      </w:r>
      <w:r w:rsidR="00BA2FBC"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E05D7"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>г. Ханты-Мансийск, ул. Дзержинского, д. 7</w:t>
      </w:r>
      <w:r w:rsidRPr="006F4F2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259F7" w:rsidRPr="006F4F2E" w:rsidRDefault="00D259F7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Тема проведения: обсуждение проекта </w:t>
      </w:r>
      <w:r w:rsidR="00FE05D7" w:rsidRPr="006F4F2E">
        <w:rPr>
          <w:rFonts w:ascii="Times New Roman" w:hAnsi="Times New Roman" w:cs="Times New Roman"/>
          <w:sz w:val="28"/>
          <w:szCs w:val="28"/>
        </w:rPr>
        <w:t xml:space="preserve">Решения Думы города </w:t>
      </w:r>
      <w:r w:rsidR="00FE05D7" w:rsidRPr="006F4F2E">
        <w:rPr>
          <w:rFonts w:ascii="Times New Roman" w:hAnsi="Times New Roman" w:cs="Times New Roman"/>
          <w:sz w:val="28"/>
          <w:szCs w:val="28"/>
        </w:rPr>
        <w:br/>
        <w:t>Ханты-Мансийска «О внесении изменений в Решени</w:t>
      </w:r>
      <w:r w:rsidR="00C161EF" w:rsidRPr="006F4F2E">
        <w:rPr>
          <w:rFonts w:ascii="Times New Roman" w:hAnsi="Times New Roman" w:cs="Times New Roman"/>
          <w:sz w:val="28"/>
          <w:szCs w:val="28"/>
        </w:rPr>
        <w:t xml:space="preserve">е Думы города </w:t>
      </w:r>
      <w:r w:rsidR="00C161EF" w:rsidRPr="006F4F2E">
        <w:rPr>
          <w:rFonts w:ascii="Times New Roman" w:hAnsi="Times New Roman" w:cs="Times New Roman"/>
          <w:sz w:val="28"/>
          <w:szCs w:val="28"/>
        </w:rPr>
        <w:br/>
        <w:t xml:space="preserve">Ханты-Мансийска </w:t>
      </w:r>
      <w:r w:rsidR="00FE05D7" w:rsidRPr="006F4F2E">
        <w:rPr>
          <w:rFonts w:ascii="Times New Roman" w:hAnsi="Times New Roman" w:cs="Times New Roman"/>
          <w:sz w:val="28"/>
          <w:szCs w:val="28"/>
        </w:rPr>
        <w:t xml:space="preserve">от 2 июня 2014 года № 517-V РД «О Правилах благоустройства территории города Ханты-Мансийска» </w:t>
      </w:r>
      <w:r w:rsidRPr="006F4F2E">
        <w:rPr>
          <w:rFonts w:ascii="Times New Roman" w:hAnsi="Times New Roman" w:cs="Times New Roman"/>
          <w:sz w:val="28"/>
          <w:szCs w:val="28"/>
        </w:rPr>
        <w:t>(далее также – Проект).</w:t>
      </w:r>
    </w:p>
    <w:p w:rsidR="003D3C08" w:rsidRPr="006F4F2E" w:rsidRDefault="003D3C0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Правовое основание проведения: публичные слушания назначены </w:t>
      </w:r>
      <w:r w:rsidRPr="006F4F2E">
        <w:rPr>
          <w:rFonts w:ascii="Times New Roman" w:hAnsi="Times New Roman" w:cs="Times New Roman"/>
          <w:sz w:val="28"/>
          <w:szCs w:val="28"/>
        </w:rPr>
        <w:br/>
        <w:t xml:space="preserve">по инициативе Главы города Ханты-Мансийска – постановлением Главы города </w:t>
      </w:r>
      <w:r w:rsidRPr="006F4F2E">
        <w:rPr>
          <w:rFonts w:ascii="Times New Roman" w:hAnsi="Times New Roman" w:cs="Times New Roman"/>
          <w:sz w:val="28"/>
          <w:szCs w:val="28"/>
        </w:rPr>
        <w:br/>
        <w:t xml:space="preserve">от 13 марта 2026 года № 21 «О назначении публичных слушаний </w:t>
      </w:r>
      <w:r w:rsidRPr="006F4F2E">
        <w:rPr>
          <w:rFonts w:ascii="Times New Roman" w:hAnsi="Times New Roman" w:cs="Times New Roman"/>
          <w:sz w:val="28"/>
          <w:szCs w:val="28"/>
        </w:rPr>
        <w:br/>
        <w:t xml:space="preserve">по проекту решения Думы города Ханты-Мансийска «О внесении изменений </w:t>
      </w:r>
      <w:r w:rsidRPr="006F4F2E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Pr="006F4F2E">
        <w:rPr>
          <w:rFonts w:ascii="Times New Roman" w:hAnsi="Times New Roman" w:cs="Times New Roman"/>
          <w:bCs/>
          <w:iCs/>
          <w:sz w:val="28"/>
          <w:szCs w:val="28"/>
        </w:rPr>
        <w:t>Решение Думы города Ханты-Мансийска от 2 июня 2014 года № 517-</w:t>
      </w:r>
      <w:r w:rsidRPr="006F4F2E">
        <w:rPr>
          <w:rFonts w:ascii="Times New Roman" w:hAnsi="Times New Roman" w:cs="Times New Roman"/>
          <w:bCs/>
          <w:iCs/>
          <w:sz w:val="28"/>
          <w:szCs w:val="28"/>
          <w:lang w:val="en-US"/>
        </w:rPr>
        <w:t>V</w:t>
      </w:r>
      <w:r w:rsidRPr="006F4F2E">
        <w:rPr>
          <w:rFonts w:ascii="Times New Roman" w:hAnsi="Times New Roman" w:cs="Times New Roman"/>
          <w:bCs/>
          <w:iCs/>
          <w:sz w:val="28"/>
          <w:szCs w:val="28"/>
        </w:rPr>
        <w:t xml:space="preserve"> РД </w:t>
      </w:r>
      <w:r w:rsidRPr="006F4F2E">
        <w:rPr>
          <w:rFonts w:ascii="Times New Roman" w:hAnsi="Times New Roman" w:cs="Times New Roman"/>
          <w:bCs/>
          <w:iCs/>
          <w:sz w:val="28"/>
          <w:szCs w:val="28"/>
        </w:rPr>
        <w:br/>
        <w:t>«О Правилах благоустройства территории города Ханты-Мансийска»</w:t>
      </w:r>
      <w:r w:rsidRPr="006F4F2E">
        <w:rPr>
          <w:rFonts w:ascii="Times New Roman" w:hAnsi="Times New Roman" w:cs="Times New Roman"/>
          <w:sz w:val="28"/>
          <w:szCs w:val="28"/>
        </w:rPr>
        <w:t>.</w:t>
      </w:r>
    </w:p>
    <w:p w:rsidR="003D3C08" w:rsidRPr="006F4F2E" w:rsidRDefault="003D3C0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Указанным постановлением Главы города Ханты-Мансийска в целях организации и проведения публичных слушаний создан организационный комитет (далее – оргкомитет) и определен его состав.</w:t>
      </w:r>
    </w:p>
    <w:p w:rsidR="003D3C08" w:rsidRPr="006F4F2E" w:rsidRDefault="003D3C0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Оргкомитетом осуществлены следующие мероприятия:</w:t>
      </w:r>
    </w:p>
    <w:p w:rsidR="003D3C08" w:rsidRPr="006F4F2E" w:rsidRDefault="003D3C0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4F2E">
        <w:rPr>
          <w:rFonts w:ascii="Times New Roman" w:hAnsi="Times New Roman" w:cs="Times New Roman"/>
          <w:sz w:val="28"/>
          <w:szCs w:val="28"/>
        </w:rPr>
        <w:t xml:space="preserve">- организовано обнародование постановления Главы города Ханты-Мансийска </w:t>
      </w:r>
      <w:r w:rsidR="001C6CB3" w:rsidRPr="006F4F2E">
        <w:rPr>
          <w:rFonts w:ascii="Times New Roman" w:hAnsi="Times New Roman" w:cs="Times New Roman"/>
          <w:sz w:val="28"/>
          <w:szCs w:val="28"/>
        </w:rPr>
        <w:t xml:space="preserve">от 13 марта 2026 года № 21 «О назначении публичных слушаний </w:t>
      </w:r>
      <w:r w:rsidR="001C6CB3" w:rsidRPr="006F4F2E">
        <w:rPr>
          <w:rFonts w:ascii="Times New Roman" w:hAnsi="Times New Roman" w:cs="Times New Roman"/>
          <w:sz w:val="28"/>
          <w:szCs w:val="28"/>
        </w:rPr>
        <w:br/>
        <w:t xml:space="preserve">по проекту решения Думы города Ханты-Мансийска «О внесении изменений </w:t>
      </w:r>
      <w:r w:rsidR="001C6CB3" w:rsidRPr="006F4F2E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1C6CB3" w:rsidRPr="006F4F2E">
        <w:rPr>
          <w:rFonts w:ascii="Times New Roman" w:hAnsi="Times New Roman" w:cs="Times New Roman"/>
          <w:bCs/>
          <w:iCs/>
          <w:sz w:val="28"/>
          <w:szCs w:val="28"/>
        </w:rPr>
        <w:t>Решение Думы города Ханты-Мансийска от 2 июня 2014 года № 517-</w:t>
      </w:r>
      <w:r w:rsidR="001C6CB3" w:rsidRPr="006F4F2E">
        <w:rPr>
          <w:rFonts w:ascii="Times New Roman" w:hAnsi="Times New Roman" w:cs="Times New Roman"/>
          <w:bCs/>
          <w:iCs/>
          <w:sz w:val="28"/>
          <w:szCs w:val="28"/>
          <w:lang w:val="en-US"/>
        </w:rPr>
        <w:t>V</w:t>
      </w:r>
      <w:r w:rsidR="001C6CB3" w:rsidRPr="006F4F2E">
        <w:rPr>
          <w:rFonts w:ascii="Times New Roman" w:hAnsi="Times New Roman" w:cs="Times New Roman"/>
          <w:bCs/>
          <w:iCs/>
          <w:sz w:val="28"/>
          <w:szCs w:val="28"/>
        </w:rPr>
        <w:t xml:space="preserve"> РД </w:t>
      </w:r>
      <w:r w:rsidR="001C6CB3" w:rsidRPr="006F4F2E">
        <w:rPr>
          <w:rFonts w:ascii="Times New Roman" w:hAnsi="Times New Roman" w:cs="Times New Roman"/>
          <w:bCs/>
          <w:iCs/>
          <w:sz w:val="28"/>
          <w:szCs w:val="28"/>
        </w:rPr>
        <w:br/>
        <w:t>«О Правилах благоустройства территории города Ханты-Мансийска»</w:t>
      </w:r>
      <w:r w:rsidRPr="006F4F2E">
        <w:rPr>
          <w:rFonts w:ascii="Times New Roman" w:hAnsi="Times New Roman" w:cs="Times New Roman"/>
          <w:sz w:val="28"/>
          <w:szCs w:val="28"/>
        </w:rPr>
        <w:t>, информационного сообщения о проведении публичных слушаний по проекту решения Думы города Ханты-Мансийска «</w:t>
      </w:r>
      <w:r w:rsidR="001C6CB3" w:rsidRPr="006F4F2E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C6CB3" w:rsidRPr="006F4F2E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1C6CB3" w:rsidRPr="006F4F2E">
        <w:rPr>
          <w:rFonts w:ascii="Times New Roman" w:hAnsi="Times New Roman" w:cs="Times New Roman"/>
          <w:bCs/>
          <w:iCs/>
          <w:sz w:val="28"/>
          <w:szCs w:val="28"/>
        </w:rPr>
        <w:t>Решение</w:t>
      </w:r>
      <w:proofErr w:type="gramEnd"/>
      <w:r w:rsidR="001C6CB3" w:rsidRPr="006F4F2E">
        <w:rPr>
          <w:rFonts w:ascii="Times New Roman" w:hAnsi="Times New Roman" w:cs="Times New Roman"/>
          <w:bCs/>
          <w:iCs/>
          <w:sz w:val="28"/>
          <w:szCs w:val="28"/>
        </w:rPr>
        <w:t xml:space="preserve"> Думы города Ханты-Мансийска от 2 июня 2014 года № 517-</w:t>
      </w:r>
      <w:r w:rsidR="001C6CB3" w:rsidRPr="006F4F2E">
        <w:rPr>
          <w:rFonts w:ascii="Times New Roman" w:hAnsi="Times New Roman" w:cs="Times New Roman"/>
          <w:bCs/>
          <w:iCs/>
          <w:sz w:val="28"/>
          <w:szCs w:val="28"/>
          <w:lang w:val="en-US"/>
        </w:rPr>
        <w:t>V</w:t>
      </w:r>
      <w:r w:rsidR="001C6CB3" w:rsidRPr="006F4F2E">
        <w:rPr>
          <w:rFonts w:ascii="Times New Roman" w:hAnsi="Times New Roman" w:cs="Times New Roman"/>
          <w:bCs/>
          <w:iCs/>
          <w:sz w:val="28"/>
          <w:szCs w:val="28"/>
        </w:rPr>
        <w:t xml:space="preserve"> РД </w:t>
      </w:r>
      <w:r w:rsidR="001C6CB3" w:rsidRPr="006F4F2E">
        <w:rPr>
          <w:rFonts w:ascii="Times New Roman" w:hAnsi="Times New Roman" w:cs="Times New Roman"/>
          <w:bCs/>
          <w:iCs/>
          <w:sz w:val="28"/>
          <w:szCs w:val="28"/>
        </w:rPr>
        <w:br/>
        <w:t>«О Правилах благоустройства территории города Ханты-Мансийска</w:t>
      </w:r>
      <w:r w:rsidR="001C6CB3" w:rsidRPr="006F4F2E">
        <w:rPr>
          <w:rFonts w:ascii="Times New Roman" w:hAnsi="Times New Roman" w:cs="Times New Roman"/>
          <w:sz w:val="28"/>
          <w:szCs w:val="28"/>
        </w:rPr>
        <w:t xml:space="preserve">» </w:t>
      </w:r>
      <w:r w:rsidRPr="006F4F2E">
        <w:rPr>
          <w:rFonts w:ascii="Times New Roman" w:hAnsi="Times New Roman" w:cs="Times New Roman"/>
          <w:sz w:val="28"/>
          <w:szCs w:val="28"/>
        </w:rPr>
        <w:t>в газете «</w:t>
      </w:r>
      <w:proofErr w:type="spellStart"/>
      <w:r w:rsidRPr="006F4F2E">
        <w:rPr>
          <w:rFonts w:ascii="Times New Roman" w:hAnsi="Times New Roman" w:cs="Times New Roman"/>
          <w:sz w:val="28"/>
          <w:szCs w:val="28"/>
        </w:rPr>
        <w:t>Самарово</w:t>
      </w:r>
      <w:proofErr w:type="spellEnd"/>
      <w:r w:rsidRPr="006F4F2E">
        <w:rPr>
          <w:rFonts w:ascii="Times New Roman" w:hAnsi="Times New Roman" w:cs="Times New Roman"/>
          <w:sz w:val="28"/>
          <w:szCs w:val="28"/>
        </w:rPr>
        <w:t xml:space="preserve">-Ханты-Мансийск» от 19.03.2026 №109, на Официальном </w:t>
      </w:r>
      <w:r w:rsidRPr="006F4F2E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информационном портале органов местного самоуправления города </w:t>
      </w:r>
      <w:r w:rsidR="003078DA">
        <w:rPr>
          <w:rFonts w:ascii="Times New Roman" w:hAnsi="Times New Roman" w:cs="Times New Roman"/>
          <w:sz w:val="28"/>
          <w:szCs w:val="28"/>
        </w:rPr>
        <w:br/>
      </w:r>
      <w:r w:rsidRPr="006F4F2E">
        <w:rPr>
          <w:rFonts w:ascii="Times New Roman" w:hAnsi="Times New Roman" w:cs="Times New Roman"/>
          <w:sz w:val="28"/>
          <w:szCs w:val="28"/>
        </w:rPr>
        <w:t>Ханты-Мансийска в сети Интернет в разделе «Публичные слушания», Едином портале государственных и муниципальных услуг (функций);</w:t>
      </w:r>
    </w:p>
    <w:p w:rsidR="001C6CB3" w:rsidRPr="006F4F2E" w:rsidRDefault="001C6CB3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- открыта экспозиция проекта 30.03.2026 по адресу: г. Ханты-Мансийск, </w:t>
      </w:r>
      <w:r w:rsidRPr="006F4F2E">
        <w:rPr>
          <w:rFonts w:ascii="Times New Roman" w:hAnsi="Times New Roman" w:cs="Times New Roman"/>
          <w:sz w:val="28"/>
          <w:szCs w:val="28"/>
        </w:rPr>
        <w:br/>
        <w:t xml:space="preserve">ул. Калинина, д. 26, в помещении Департамента городского хозяйства Администрации города Ханты-Мансийска. Срок проведения экспозиции </w:t>
      </w:r>
      <w:r w:rsidRPr="006F4F2E">
        <w:rPr>
          <w:rFonts w:ascii="Times New Roman" w:hAnsi="Times New Roman" w:cs="Times New Roman"/>
          <w:sz w:val="28"/>
          <w:szCs w:val="28"/>
        </w:rPr>
        <w:br/>
        <w:t>с 30.03.2026 по 16.04.2026 с 09.00 до 12.45, с 14.00 до 18.15 часов, кроме выходных и нерабочих дней.</w:t>
      </w:r>
    </w:p>
    <w:p w:rsidR="00D328FA" w:rsidRPr="006F4F2E" w:rsidRDefault="00D328FA" w:rsidP="00D328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Предложения и замечания по обсуждаемому Проекту принимались оргкомитетом в срок до 17.00 17.04.2026:</w:t>
      </w:r>
    </w:p>
    <w:p w:rsidR="00D328FA" w:rsidRPr="006F4F2E" w:rsidRDefault="00D328FA" w:rsidP="00D328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в письменной форме по адресу г. Ханты-Мансийск, ул. Калинина, д. 26, </w:t>
      </w:r>
      <w:proofErr w:type="spellStart"/>
      <w:r w:rsidRPr="006F4F2E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6F4F2E">
        <w:rPr>
          <w:rFonts w:ascii="Times New Roman" w:hAnsi="Times New Roman" w:cs="Times New Roman"/>
          <w:sz w:val="28"/>
          <w:szCs w:val="28"/>
        </w:rPr>
        <w:t>. 2;</w:t>
      </w:r>
    </w:p>
    <w:p w:rsidR="00D328FA" w:rsidRPr="006F4F2E" w:rsidRDefault="00D328FA" w:rsidP="00D328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в форме электронного документа на адрес электронной почты: </w:t>
      </w:r>
      <w:hyperlink r:id="rId8" w:history="1">
        <w:r w:rsidRPr="006F4F2E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YashkovT</w:t>
        </w:r>
        <w:r w:rsidRPr="006F4F2E">
          <w:rPr>
            <w:rStyle w:val="aa"/>
            <w:rFonts w:ascii="Times New Roman" w:hAnsi="Times New Roman" w:cs="Times New Roman"/>
            <w:sz w:val="28"/>
            <w:szCs w:val="28"/>
          </w:rPr>
          <w:t>@</w:t>
        </w:r>
        <w:r w:rsidRPr="006F4F2E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admhmansy</w:t>
        </w:r>
        <w:r w:rsidRPr="006F4F2E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r w:rsidRPr="006F4F2E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6F4F2E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D328FA" w:rsidRPr="006F4F2E" w:rsidRDefault="00D328FA" w:rsidP="00D328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посредством Официального информационного портала органов местного самоуправления города Ханты-Мансийска в информационно-телекоммуникационной сети Интернет;</w:t>
      </w:r>
    </w:p>
    <w:p w:rsidR="00D328FA" w:rsidRPr="006F4F2E" w:rsidRDefault="00D328FA" w:rsidP="00D328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посредством Единого портала;</w:t>
      </w:r>
    </w:p>
    <w:p w:rsidR="00D328FA" w:rsidRPr="006F4F2E" w:rsidRDefault="00D328FA" w:rsidP="00D328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посредством записи в книге (журнале) учета посетителей экспозиции проекта.</w:t>
      </w:r>
    </w:p>
    <w:p w:rsidR="003D3C08" w:rsidRPr="006F4F2E" w:rsidRDefault="003D3C0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- определен предварительный соста</w:t>
      </w:r>
      <w:r w:rsidR="000D6EA1">
        <w:rPr>
          <w:rFonts w:ascii="Times New Roman" w:hAnsi="Times New Roman" w:cs="Times New Roman"/>
          <w:sz w:val="28"/>
          <w:szCs w:val="28"/>
        </w:rPr>
        <w:t>в участников публичных слушаний.</w:t>
      </w:r>
    </w:p>
    <w:p w:rsidR="001C6CB3" w:rsidRPr="006F4F2E" w:rsidRDefault="001C6CB3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Зарегистрировано в качестве участников публичных слушаний 21 человек.</w:t>
      </w:r>
    </w:p>
    <w:p w:rsidR="001C6CB3" w:rsidRPr="006F4F2E" w:rsidRDefault="001C6CB3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Перед началом проведения публичных слушаний участники проинформированы о предмете публичных слушаний и регламенте их проведения, возможности направления замечаний и предложений.</w:t>
      </w:r>
    </w:p>
    <w:p w:rsidR="001C6CB3" w:rsidRPr="006F4F2E" w:rsidRDefault="001C6CB3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Присутствовали члены организационного комитета:</w:t>
      </w:r>
    </w:p>
    <w:p w:rsidR="001C6CB3" w:rsidRPr="006F4F2E" w:rsidRDefault="001C6CB3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Мокроусов Алексей Юрьевич, заместитель директора Департамента городского хозяйства Администрации города Ханты-Мансийска;</w:t>
      </w:r>
    </w:p>
    <w:p w:rsidR="001C6CB3" w:rsidRPr="006F4F2E" w:rsidRDefault="001C6CB3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Наумова Татьяна Евгеньевна, </w:t>
      </w:r>
      <w:proofErr w:type="gramStart"/>
      <w:r w:rsidRPr="006F4F2E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6F4F2E">
        <w:rPr>
          <w:rFonts w:ascii="Times New Roman" w:hAnsi="Times New Roman" w:cs="Times New Roman"/>
          <w:sz w:val="28"/>
          <w:szCs w:val="28"/>
        </w:rPr>
        <w:t xml:space="preserve"> обязанности начальника отдела экологии муниципального казенного учреждения «Служба муниципального заказа </w:t>
      </w:r>
      <w:r w:rsidRPr="006F4F2E">
        <w:rPr>
          <w:rFonts w:ascii="Times New Roman" w:hAnsi="Times New Roman" w:cs="Times New Roman"/>
          <w:sz w:val="28"/>
          <w:szCs w:val="28"/>
        </w:rPr>
        <w:br/>
        <w:t>в жилищно-коммунальном хозяйстве»;</w:t>
      </w:r>
    </w:p>
    <w:p w:rsidR="001C6CB3" w:rsidRPr="006F4F2E" w:rsidRDefault="001C6CB3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Куклин Дмитрий Сергеевич, начальник  отдела благоустройства </w:t>
      </w:r>
      <w:r w:rsidRPr="006F4F2E">
        <w:rPr>
          <w:rFonts w:ascii="Times New Roman" w:hAnsi="Times New Roman" w:cs="Times New Roman"/>
          <w:sz w:val="28"/>
          <w:szCs w:val="28"/>
        </w:rPr>
        <w:br/>
        <w:t>и природопользования Департамента городского хозяйства Администрации города Ханты-Мансийска;</w:t>
      </w:r>
    </w:p>
    <w:p w:rsidR="001C6CB3" w:rsidRPr="006F4F2E" w:rsidRDefault="001C6CB3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Масляков Данил Игоревич, начальник юридического отдела Департамента городского хозяйства Администрации города Ханты-Мансийска;</w:t>
      </w:r>
    </w:p>
    <w:p w:rsidR="001C6CB3" w:rsidRPr="006F4F2E" w:rsidRDefault="001C6CB3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Захарова Светлана Сергеевна, депутат Думы города Ханты-Мансийска.</w:t>
      </w: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Решением оргкомитета по предложению С.С. Захаровой единогласно </w:t>
      </w:r>
      <w:proofErr w:type="gramStart"/>
      <w:r w:rsidRPr="006F4F2E">
        <w:rPr>
          <w:rFonts w:ascii="Times New Roman" w:hAnsi="Times New Roman" w:cs="Times New Roman"/>
          <w:sz w:val="28"/>
          <w:szCs w:val="28"/>
        </w:rPr>
        <w:t>выбраны</w:t>
      </w:r>
      <w:proofErr w:type="gramEnd"/>
      <w:r w:rsidRPr="006F4F2E">
        <w:rPr>
          <w:rFonts w:ascii="Times New Roman" w:hAnsi="Times New Roman" w:cs="Times New Roman"/>
          <w:sz w:val="28"/>
          <w:szCs w:val="28"/>
        </w:rPr>
        <w:t>:</w:t>
      </w: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председатель организационного комитета: начальник юридического </w:t>
      </w:r>
      <w:r w:rsidRPr="006F4F2E">
        <w:rPr>
          <w:rFonts w:ascii="Times New Roman" w:hAnsi="Times New Roman" w:cs="Times New Roman"/>
          <w:sz w:val="28"/>
          <w:szCs w:val="28"/>
        </w:rPr>
        <w:br/>
        <w:t xml:space="preserve">отдела Департамента городского хозяйства Администрации города </w:t>
      </w:r>
      <w:r w:rsidRPr="006F4F2E">
        <w:rPr>
          <w:rFonts w:ascii="Times New Roman" w:hAnsi="Times New Roman" w:cs="Times New Roman"/>
          <w:sz w:val="28"/>
          <w:szCs w:val="28"/>
        </w:rPr>
        <w:br/>
        <w:t>Ханты-Мансийска – Масляков Данил Игоревич.</w:t>
      </w: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секретарь организационного комитета: исполняющий обязанности начальника отдела экологии муниципального казенного учреждения «Служба муниципального заказа в жилищно-коммунальном хозяйстве» – Наумова Татьяна Евгеньевна.</w:t>
      </w: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5198" w:rsidRPr="006F4F2E" w:rsidRDefault="006E5198" w:rsidP="006E51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F2E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6E5198" w:rsidRPr="006F4F2E" w:rsidRDefault="006E5198" w:rsidP="006E51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Обсуждение проекта решения Думы города Ханты-Мансийска «О внесении изменений в </w:t>
      </w:r>
      <w:r w:rsidRPr="006F4F2E">
        <w:rPr>
          <w:rFonts w:ascii="Times New Roman" w:hAnsi="Times New Roman" w:cs="Times New Roman"/>
          <w:bCs/>
          <w:iCs/>
          <w:sz w:val="28"/>
          <w:szCs w:val="28"/>
        </w:rPr>
        <w:t xml:space="preserve">Решение Думы города Ханты-Мансийска от 2 июня 2014 года </w:t>
      </w:r>
      <w:r w:rsidRPr="006F4F2E">
        <w:rPr>
          <w:rFonts w:ascii="Times New Roman" w:hAnsi="Times New Roman" w:cs="Times New Roman"/>
          <w:bCs/>
          <w:iCs/>
          <w:sz w:val="28"/>
          <w:szCs w:val="28"/>
        </w:rPr>
        <w:br/>
        <w:t>№ 517-</w:t>
      </w:r>
      <w:r w:rsidRPr="006F4F2E">
        <w:rPr>
          <w:rFonts w:ascii="Times New Roman" w:hAnsi="Times New Roman" w:cs="Times New Roman"/>
          <w:bCs/>
          <w:iCs/>
          <w:sz w:val="28"/>
          <w:szCs w:val="28"/>
          <w:lang w:val="en-US"/>
        </w:rPr>
        <w:t>V</w:t>
      </w:r>
      <w:r w:rsidRPr="006F4F2E">
        <w:rPr>
          <w:rFonts w:ascii="Times New Roman" w:hAnsi="Times New Roman" w:cs="Times New Roman"/>
          <w:bCs/>
          <w:iCs/>
          <w:sz w:val="28"/>
          <w:szCs w:val="28"/>
        </w:rPr>
        <w:t xml:space="preserve"> РД «О Правилах благоустройства территории города Ханты-Мансийска</w:t>
      </w:r>
      <w:r w:rsidRPr="006F4F2E">
        <w:rPr>
          <w:rFonts w:ascii="Times New Roman" w:hAnsi="Times New Roman" w:cs="Times New Roman"/>
          <w:sz w:val="28"/>
          <w:szCs w:val="28"/>
        </w:rPr>
        <w:t>».</w:t>
      </w: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Докладчик: начальник юридического отдела Департамента городского хозяйства Администрации города Ханты-Мансийска – Масляков Данил Игоревич.</w:t>
      </w: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Внесение изменений, предусмотренных Проектом, обусловлено необходимостью приведения </w:t>
      </w:r>
      <w:r w:rsidRPr="006F4F2E">
        <w:rPr>
          <w:rFonts w:ascii="Times New Roman" w:hAnsi="Times New Roman" w:cs="Times New Roman"/>
          <w:bCs/>
          <w:iCs/>
          <w:sz w:val="28"/>
          <w:szCs w:val="28"/>
        </w:rPr>
        <w:t>Решение Думы города Ханты-Мансийска от 2 июня 2014 года № 517-</w:t>
      </w:r>
      <w:r w:rsidRPr="006F4F2E">
        <w:rPr>
          <w:rFonts w:ascii="Times New Roman" w:hAnsi="Times New Roman" w:cs="Times New Roman"/>
          <w:bCs/>
          <w:iCs/>
          <w:sz w:val="28"/>
          <w:szCs w:val="28"/>
          <w:lang w:val="en-US"/>
        </w:rPr>
        <w:t>V</w:t>
      </w:r>
      <w:r w:rsidRPr="006F4F2E">
        <w:rPr>
          <w:rFonts w:ascii="Times New Roman" w:hAnsi="Times New Roman" w:cs="Times New Roman"/>
          <w:bCs/>
          <w:iCs/>
          <w:sz w:val="28"/>
          <w:szCs w:val="28"/>
        </w:rPr>
        <w:t xml:space="preserve"> РД «О Правилах благоустройства территории города </w:t>
      </w:r>
      <w:r w:rsidRPr="006F4F2E">
        <w:rPr>
          <w:rFonts w:ascii="Times New Roman" w:hAnsi="Times New Roman" w:cs="Times New Roman"/>
          <w:bCs/>
          <w:iCs/>
          <w:sz w:val="28"/>
          <w:szCs w:val="28"/>
        </w:rPr>
        <w:br/>
        <w:t>Ханты-Мансийска</w:t>
      </w:r>
      <w:r w:rsidRPr="006F4F2E">
        <w:rPr>
          <w:rFonts w:ascii="Times New Roman" w:hAnsi="Times New Roman" w:cs="Times New Roman"/>
          <w:sz w:val="28"/>
          <w:szCs w:val="28"/>
        </w:rPr>
        <w:t>» в соответствие с действующим законодательством.</w:t>
      </w: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F2E">
        <w:rPr>
          <w:rFonts w:ascii="Times New Roman" w:hAnsi="Times New Roman" w:cs="Times New Roman"/>
          <w:sz w:val="28"/>
          <w:szCs w:val="28"/>
        </w:rPr>
        <w:t>1.</w:t>
      </w:r>
      <w:r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2 статьи 91 Федерального закона от 20.03.2025 </w:t>
      </w:r>
      <w:r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33-ФЗ «Об общих принципах организации местного самоуправления в единой системе публичной власти» (далее – Федеральный закон № 33-ФЗ) законы и иные нормативные правовые акты субъектов Российской Федерации, регулирующие вопросы организации местного самоуправления, муниципальные правовые акты подлежат приведению в соответствие с Федеральным законом № 33-ФЗ.</w:t>
      </w:r>
      <w:proofErr w:type="gramEnd"/>
    </w:p>
    <w:p w:rsidR="006E5198" w:rsidRPr="006E5198" w:rsidRDefault="006E5198" w:rsidP="006E51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1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 приводим в соответствие Федеральному закону № 33-ФЗ статью 1.</w:t>
      </w: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2.</w:t>
      </w:r>
      <w:r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F4F2E">
        <w:rPr>
          <w:rFonts w:ascii="Times New Roman" w:hAnsi="Times New Roman" w:cs="Times New Roman"/>
          <w:sz w:val="28"/>
          <w:szCs w:val="28"/>
        </w:rPr>
        <w:t xml:space="preserve">Правила обращения с твердыми коммунальными отходами и форма </w:t>
      </w:r>
      <w:r w:rsidRPr="006F4F2E">
        <w:rPr>
          <w:rFonts w:ascii="Times New Roman" w:hAnsi="Times New Roman" w:cs="Times New Roman"/>
          <w:sz w:val="28"/>
          <w:szCs w:val="28"/>
        </w:rPr>
        <w:br/>
        <w:t xml:space="preserve">типового договора на оказание услуг по обращению с твердыми коммунальными отходами утвержденные постановлением Правительства Российской Федерации </w:t>
      </w:r>
      <w:r w:rsidRPr="006F4F2E">
        <w:rPr>
          <w:rFonts w:ascii="Times New Roman" w:hAnsi="Times New Roman" w:cs="Times New Roman"/>
          <w:sz w:val="28"/>
          <w:szCs w:val="28"/>
        </w:rPr>
        <w:br/>
        <w:t xml:space="preserve">от 12 ноября 2016 г. № 1156 «Об обращении с твердыми коммунальными отходами и внесении изменения в постановление Правительства Российской Федерации </w:t>
      </w:r>
      <w:r w:rsidRPr="006F4F2E">
        <w:rPr>
          <w:rFonts w:ascii="Times New Roman" w:hAnsi="Times New Roman" w:cs="Times New Roman"/>
          <w:sz w:val="28"/>
          <w:szCs w:val="28"/>
        </w:rPr>
        <w:br/>
        <w:t xml:space="preserve">от 25 августа 2008 г. № 641» (далее – постановление № 1156), утратили силу </w:t>
      </w:r>
      <w:r w:rsidRPr="006F4F2E">
        <w:rPr>
          <w:rFonts w:ascii="Times New Roman" w:hAnsi="Times New Roman" w:cs="Times New Roman"/>
          <w:sz w:val="28"/>
          <w:szCs w:val="28"/>
        </w:rPr>
        <w:br/>
        <w:t>с 01.09.2025.</w:t>
      </w:r>
      <w:proofErr w:type="gramEnd"/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07.03.2025 № 293 «О порядке обращения с твердыми коммунальными отходами» </w:t>
      </w:r>
      <w:r w:rsidRPr="006F4F2E">
        <w:rPr>
          <w:rFonts w:ascii="Times New Roman" w:hAnsi="Times New Roman" w:cs="Times New Roman"/>
          <w:sz w:val="28"/>
          <w:szCs w:val="28"/>
        </w:rPr>
        <w:br/>
        <w:t xml:space="preserve">(далее - постановление № 293) утверждены новые Правила обращения </w:t>
      </w:r>
      <w:r w:rsidRPr="006F4F2E">
        <w:rPr>
          <w:rFonts w:ascii="Times New Roman" w:hAnsi="Times New Roman" w:cs="Times New Roman"/>
          <w:sz w:val="28"/>
          <w:szCs w:val="28"/>
        </w:rPr>
        <w:br/>
        <w:t xml:space="preserve">с твердыми коммунальными отходами и форма типового договора </w:t>
      </w:r>
      <w:r w:rsidRPr="006F4F2E">
        <w:rPr>
          <w:rFonts w:ascii="Times New Roman" w:hAnsi="Times New Roman" w:cs="Times New Roman"/>
          <w:sz w:val="28"/>
          <w:szCs w:val="28"/>
        </w:rPr>
        <w:br/>
        <w:t>на оказание услуг по обращению с твердыми коммунальными отходами.</w:t>
      </w: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В этой связи приводим в соответствие постановлению № 293 </w:t>
      </w:r>
      <w:r w:rsidRPr="006F4F2E">
        <w:rPr>
          <w:rFonts w:ascii="Times New Roman" w:hAnsi="Times New Roman" w:cs="Times New Roman"/>
          <w:sz w:val="28"/>
          <w:szCs w:val="28"/>
        </w:rPr>
        <w:br/>
        <w:t xml:space="preserve">абзац 12, 23 статьи 6 и включаем новые понятия в данную статью. </w:t>
      </w:r>
      <w:r w:rsidRPr="006F4F2E">
        <w:rPr>
          <w:rFonts w:ascii="Times New Roman" w:hAnsi="Times New Roman" w:cs="Times New Roman"/>
          <w:sz w:val="28"/>
          <w:szCs w:val="28"/>
        </w:rPr>
        <w:br/>
        <w:t xml:space="preserve">Также часть 1 статьи 45, часть 1, 2 статьи 49 и часть 1 статьи 50 изложены </w:t>
      </w:r>
      <w:r w:rsidRPr="006F4F2E">
        <w:rPr>
          <w:rFonts w:ascii="Times New Roman" w:hAnsi="Times New Roman" w:cs="Times New Roman"/>
          <w:sz w:val="28"/>
          <w:szCs w:val="28"/>
        </w:rPr>
        <w:br/>
        <w:t>в новой редакции, так как редакции Правил обращения с твердыми коммунальными отходами постановлений существенно отличаются.</w:t>
      </w:r>
    </w:p>
    <w:p w:rsidR="006E5198" w:rsidRPr="006F4F2E" w:rsidRDefault="006E5198" w:rsidP="007F05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Д.И. Масляков предоставил слово участникам публичных слушаний для вопросов и предложений по обсуждаемому проекту.</w:t>
      </w:r>
    </w:p>
    <w:p w:rsidR="006E5198" w:rsidRPr="006F4F2E" w:rsidRDefault="000E4E22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bCs/>
          <w:sz w:val="28"/>
          <w:szCs w:val="28"/>
        </w:rPr>
        <w:t>П</w:t>
      </w:r>
      <w:r w:rsidR="00972D81" w:rsidRPr="006F4F2E">
        <w:rPr>
          <w:rFonts w:ascii="Times New Roman" w:hAnsi="Times New Roman" w:cs="Times New Roman"/>
          <w:bCs/>
          <w:sz w:val="28"/>
          <w:szCs w:val="28"/>
        </w:rPr>
        <w:t>редложени</w:t>
      </w:r>
      <w:r w:rsidR="006E5198" w:rsidRPr="006F4F2E">
        <w:rPr>
          <w:rFonts w:ascii="Times New Roman" w:hAnsi="Times New Roman" w:cs="Times New Roman"/>
          <w:bCs/>
          <w:sz w:val="28"/>
          <w:szCs w:val="28"/>
        </w:rPr>
        <w:t>я</w:t>
      </w:r>
      <w:r w:rsidR="00972D81" w:rsidRPr="006F4F2E">
        <w:rPr>
          <w:rFonts w:ascii="Times New Roman" w:hAnsi="Times New Roman" w:cs="Times New Roman"/>
          <w:bCs/>
          <w:sz w:val="28"/>
          <w:szCs w:val="28"/>
        </w:rPr>
        <w:t xml:space="preserve"> и замечани</w:t>
      </w:r>
      <w:r w:rsidR="006E5198" w:rsidRPr="006F4F2E">
        <w:rPr>
          <w:rFonts w:ascii="Times New Roman" w:hAnsi="Times New Roman" w:cs="Times New Roman"/>
          <w:bCs/>
          <w:sz w:val="28"/>
          <w:szCs w:val="28"/>
        </w:rPr>
        <w:t>я</w:t>
      </w:r>
      <w:r w:rsidR="00972D81" w:rsidRPr="006F4F2E">
        <w:rPr>
          <w:rFonts w:ascii="Times New Roman" w:hAnsi="Times New Roman" w:cs="Times New Roman"/>
          <w:bCs/>
          <w:sz w:val="28"/>
          <w:szCs w:val="28"/>
        </w:rPr>
        <w:t xml:space="preserve"> не поступал</w:t>
      </w:r>
      <w:r w:rsidR="006E5198" w:rsidRPr="006F4F2E">
        <w:rPr>
          <w:rFonts w:ascii="Times New Roman" w:hAnsi="Times New Roman" w:cs="Times New Roman"/>
          <w:bCs/>
          <w:sz w:val="28"/>
          <w:szCs w:val="28"/>
        </w:rPr>
        <w:t>и</w:t>
      </w:r>
      <w:r w:rsidR="00972D81" w:rsidRPr="006F4F2E">
        <w:rPr>
          <w:rFonts w:ascii="Times New Roman" w:hAnsi="Times New Roman" w:cs="Times New Roman"/>
          <w:bCs/>
          <w:sz w:val="28"/>
          <w:szCs w:val="28"/>
        </w:rPr>
        <w:t>.</w:t>
      </w:r>
    </w:p>
    <w:p w:rsidR="006E5198" w:rsidRPr="006F4F2E" w:rsidRDefault="006E5198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5A73" w:rsidRPr="006F4F2E" w:rsidRDefault="00D259F7" w:rsidP="006E5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lastRenderedPageBreak/>
        <w:t xml:space="preserve">Заслушав и обсудив </w:t>
      </w:r>
      <w:r w:rsidR="00C161EF" w:rsidRPr="006F4F2E">
        <w:rPr>
          <w:rFonts w:ascii="Times New Roman" w:hAnsi="Times New Roman" w:cs="Times New Roman"/>
          <w:sz w:val="28"/>
          <w:szCs w:val="28"/>
        </w:rPr>
        <w:t>проект</w:t>
      </w:r>
      <w:r w:rsidR="008C3CA6" w:rsidRPr="006F4F2E">
        <w:rPr>
          <w:rFonts w:ascii="Times New Roman" w:hAnsi="Times New Roman" w:cs="Times New Roman"/>
          <w:sz w:val="28"/>
          <w:szCs w:val="28"/>
        </w:rPr>
        <w:t xml:space="preserve"> Решения Думы города Ханты-Мансийска </w:t>
      </w:r>
      <w:r w:rsidR="008C3CA6" w:rsidRPr="006F4F2E">
        <w:rPr>
          <w:rFonts w:ascii="Times New Roman" w:hAnsi="Times New Roman" w:cs="Times New Roman"/>
          <w:sz w:val="28"/>
          <w:szCs w:val="28"/>
        </w:rPr>
        <w:br/>
        <w:t xml:space="preserve">«О внесении изменений в Решение Думы города Ханты-Мансийска от 2 июня 2014 года № 517-V РД «О Правилах благоустройства территории города </w:t>
      </w:r>
      <w:r w:rsidR="008C3CA6" w:rsidRPr="006F4F2E">
        <w:rPr>
          <w:rFonts w:ascii="Times New Roman" w:hAnsi="Times New Roman" w:cs="Times New Roman"/>
          <w:sz w:val="28"/>
          <w:szCs w:val="28"/>
        </w:rPr>
        <w:br/>
        <w:t>Ханты-Мансийска</w:t>
      </w:r>
      <w:proofErr w:type="gramStart"/>
      <w:r w:rsidR="008C3CA6" w:rsidRPr="006F4F2E">
        <w:rPr>
          <w:rFonts w:ascii="Times New Roman" w:hAnsi="Times New Roman" w:cs="Times New Roman"/>
          <w:sz w:val="28"/>
          <w:szCs w:val="28"/>
        </w:rPr>
        <w:t>.»</w:t>
      </w:r>
      <w:r w:rsidR="003D3C08" w:rsidRPr="006F4F2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732A4" w:rsidRPr="006F4F2E" w:rsidRDefault="007732A4" w:rsidP="000E4E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32A4" w:rsidRPr="006F4F2E" w:rsidRDefault="007732A4" w:rsidP="007732A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F4F2E">
        <w:rPr>
          <w:rFonts w:ascii="Times New Roman" w:hAnsi="Times New Roman" w:cs="Times New Roman"/>
          <w:sz w:val="28"/>
          <w:szCs w:val="28"/>
        </w:rPr>
        <w:t>РЕШИЛИ:</w:t>
      </w:r>
    </w:p>
    <w:p w:rsidR="00201B0C" w:rsidRPr="006F4F2E" w:rsidRDefault="00201B0C" w:rsidP="00201B0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732A4" w:rsidRPr="006F4F2E" w:rsidRDefault="007732A4" w:rsidP="00773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6F4F2E">
        <w:rPr>
          <w:rFonts w:ascii="Times New Roman" w:hAnsi="Times New Roman" w:cs="Times New Roman"/>
          <w:sz w:val="28"/>
          <w:szCs w:val="28"/>
        </w:rPr>
        <w:t xml:space="preserve">Поддержать </w:t>
      </w:r>
      <w:r w:rsidR="007F0507" w:rsidRPr="006F4F2E">
        <w:rPr>
          <w:rFonts w:ascii="Times New Roman" w:hAnsi="Times New Roman" w:cs="Times New Roman"/>
          <w:sz w:val="28"/>
          <w:szCs w:val="28"/>
        </w:rPr>
        <w:t>П</w:t>
      </w:r>
      <w:r w:rsidRPr="006F4F2E">
        <w:rPr>
          <w:rFonts w:ascii="Times New Roman" w:hAnsi="Times New Roman" w:cs="Times New Roman"/>
          <w:sz w:val="28"/>
          <w:szCs w:val="28"/>
        </w:rPr>
        <w:t>роект</w:t>
      </w:r>
      <w:r w:rsidR="007F0507" w:rsidRPr="006F4F2E">
        <w:rPr>
          <w:rFonts w:ascii="Times New Roman" w:hAnsi="Times New Roman" w:cs="Times New Roman"/>
          <w:sz w:val="28"/>
          <w:szCs w:val="28"/>
        </w:rPr>
        <w:t xml:space="preserve"> </w:t>
      </w:r>
      <w:r w:rsidR="007F0507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 Думы города Ханты-Мансийска</w:t>
      </w:r>
      <w:r w:rsidR="00C161EF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7F0507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внесении изменений в Решение Думы</w:t>
      </w:r>
      <w:r w:rsidR="007F0507"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0507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города Ханты-Мансийска от 2 июня 2014 года</w:t>
      </w:r>
      <w:r w:rsidR="007F0507"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61EF"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F0507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517-V</w:t>
      </w:r>
      <w:r w:rsidR="00C161EF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F0507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РД «О Правилах благоустройства территории</w:t>
      </w:r>
      <w:r w:rsidR="007F0507" w:rsidRPr="006F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0507" w:rsidRPr="006F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города Ханты-Мансийска</w:t>
      </w:r>
      <w:r w:rsidRPr="006F4F2E">
        <w:rPr>
          <w:rFonts w:ascii="Times New Roman" w:hAnsi="Times New Roman" w:cs="Times New Roman"/>
          <w:sz w:val="28"/>
          <w:szCs w:val="28"/>
        </w:rPr>
        <w:t xml:space="preserve"> </w:t>
      </w:r>
      <w:r w:rsidR="00C161EF" w:rsidRPr="006F4F2E">
        <w:rPr>
          <w:rFonts w:ascii="Times New Roman" w:hAnsi="Times New Roman" w:cs="Times New Roman"/>
          <w:sz w:val="28"/>
          <w:szCs w:val="28"/>
        </w:rPr>
        <w:br/>
      </w:r>
      <w:r w:rsidRPr="006F4F2E">
        <w:rPr>
          <w:rFonts w:ascii="Times New Roman" w:hAnsi="Times New Roman" w:cs="Times New Roman"/>
          <w:sz w:val="28"/>
          <w:szCs w:val="28"/>
        </w:rPr>
        <w:t>и подготовить заключение по результатам публичных слушаний</w:t>
      </w:r>
    </w:p>
    <w:p w:rsidR="00C161EF" w:rsidRPr="006F4F2E" w:rsidRDefault="00C161EF" w:rsidP="00D25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2A2D" w:rsidRPr="006F4F2E" w:rsidRDefault="002F2A2D" w:rsidP="00930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F2A2D" w:rsidRPr="006F4F2E" w:rsidSect="003D3C08">
      <w:headerReference w:type="default" r:id="rId9"/>
      <w:pgSz w:w="11906" w:h="16838"/>
      <w:pgMar w:top="568" w:right="566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2A5" w:rsidRDefault="00E712A5">
      <w:pPr>
        <w:spacing w:after="0" w:line="240" w:lineRule="auto"/>
      </w:pPr>
      <w:r>
        <w:separator/>
      </w:r>
    </w:p>
  </w:endnote>
  <w:endnote w:type="continuationSeparator" w:id="0">
    <w:p w:rsidR="00E712A5" w:rsidRDefault="00E712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2A5" w:rsidRDefault="00E712A5">
      <w:pPr>
        <w:spacing w:after="0" w:line="240" w:lineRule="auto"/>
      </w:pPr>
      <w:r>
        <w:separator/>
      </w:r>
    </w:p>
  </w:footnote>
  <w:footnote w:type="continuationSeparator" w:id="0">
    <w:p w:rsidR="00E712A5" w:rsidRDefault="00E712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F25" w:rsidRDefault="00E712A5">
    <w:pPr>
      <w:pStyle w:val="a3"/>
      <w:jc w:val="center"/>
    </w:pPr>
  </w:p>
  <w:p w:rsidR="00491F25" w:rsidRDefault="00E712A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9F7"/>
    <w:rsid w:val="00070F92"/>
    <w:rsid w:val="000C2391"/>
    <w:rsid w:val="000D6EA1"/>
    <w:rsid w:val="000E4E22"/>
    <w:rsid w:val="000F0E4B"/>
    <w:rsid w:val="0017245C"/>
    <w:rsid w:val="001C6CB3"/>
    <w:rsid w:val="00201B0C"/>
    <w:rsid w:val="0029541D"/>
    <w:rsid w:val="002C75A9"/>
    <w:rsid w:val="002F2A2D"/>
    <w:rsid w:val="003078DA"/>
    <w:rsid w:val="0036361E"/>
    <w:rsid w:val="00386D41"/>
    <w:rsid w:val="003D3C08"/>
    <w:rsid w:val="004101EE"/>
    <w:rsid w:val="00412290"/>
    <w:rsid w:val="00497DAA"/>
    <w:rsid w:val="00507105"/>
    <w:rsid w:val="00556404"/>
    <w:rsid w:val="00566BC1"/>
    <w:rsid w:val="00635935"/>
    <w:rsid w:val="006C5A7F"/>
    <w:rsid w:val="006E5198"/>
    <w:rsid w:val="006F4F2E"/>
    <w:rsid w:val="007732A4"/>
    <w:rsid w:val="007960F7"/>
    <w:rsid w:val="007F0507"/>
    <w:rsid w:val="008C3CA6"/>
    <w:rsid w:val="008C543E"/>
    <w:rsid w:val="00930C65"/>
    <w:rsid w:val="009565CF"/>
    <w:rsid w:val="00972D81"/>
    <w:rsid w:val="00986803"/>
    <w:rsid w:val="009C2CE3"/>
    <w:rsid w:val="00A44814"/>
    <w:rsid w:val="00AA230A"/>
    <w:rsid w:val="00AB5A73"/>
    <w:rsid w:val="00B55EE3"/>
    <w:rsid w:val="00B64B71"/>
    <w:rsid w:val="00B86021"/>
    <w:rsid w:val="00BA2FBC"/>
    <w:rsid w:val="00BD4884"/>
    <w:rsid w:val="00BE4BA9"/>
    <w:rsid w:val="00C141EC"/>
    <w:rsid w:val="00C161EF"/>
    <w:rsid w:val="00D259F7"/>
    <w:rsid w:val="00D328FA"/>
    <w:rsid w:val="00D40D34"/>
    <w:rsid w:val="00D82FF4"/>
    <w:rsid w:val="00DB609C"/>
    <w:rsid w:val="00DC24BF"/>
    <w:rsid w:val="00E712A5"/>
    <w:rsid w:val="00EA5243"/>
    <w:rsid w:val="00FA146E"/>
    <w:rsid w:val="00FC0C70"/>
    <w:rsid w:val="00FC4554"/>
    <w:rsid w:val="00FE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5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59F7"/>
  </w:style>
  <w:style w:type="table" w:styleId="a5">
    <w:name w:val="Table Grid"/>
    <w:basedOn w:val="a1"/>
    <w:uiPriority w:val="59"/>
    <w:rsid w:val="00D25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AB5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5A73"/>
  </w:style>
  <w:style w:type="paragraph" w:styleId="a8">
    <w:name w:val="Normal (Web)"/>
    <w:basedOn w:val="a"/>
    <w:uiPriority w:val="99"/>
    <w:semiHidden/>
    <w:unhideWhenUsed/>
    <w:rsid w:val="00FE05D7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8C3CA6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6359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5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59F7"/>
  </w:style>
  <w:style w:type="table" w:styleId="a5">
    <w:name w:val="Table Grid"/>
    <w:basedOn w:val="a1"/>
    <w:uiPriority w:val="59"/>
    <w:rsid w:val="00D25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AB5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5A73"/>
  </w:style>
  <w:style w:type="paragraph" w:styleId="a8">
    <w:name w:val="Normal (Web)"/>
    <w:basedOn w:val="a"/>
    <w:uiPriority w:val="99"/>
    <w:semiHidden/>
    <w:unhideWhenUsed/>
    <w:rsid w:val="00FE05D7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8C3CA6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6359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8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shkovT@admhmansy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1152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Литвинова Алиса Николаевна</dc:creator>
  <cp:lastModifiedBy>Масляков Данил Игоревич</cp:lastModifiedBy>
  <cp:revision>20</cp:revision>
  <cp:lastPrinted>2026-04-20T09:46:00Z</cp:lastPrinted>
  <dcterms:created xsi:type="dcterms:W3CDTF">2026-04-20T09:32:00Z</dcterms:created>
  <dcterms:modified xsi:type="dcterms:W3CDTF">2026-04-22T04:24:00Z</dcterms:modified>
</cp:coreProperties>
</file>